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66A" w14:textId="77777777" w:rsidR="00B54BBE" w:rsidRDefault="00B54BBE"/>
    <w:p w14:paraId="50EB95DA" w14:textId="77777777" w:rsidR="00B54BBE" w:rsidRDefault="00B54BBE"/>
    <w:p w14:paraId="78E0A1C3" w14:textId="77777777" w:rsidR="00B54BBE" w:rsidRDefault="00B54BBE"/>
    <w:p w14:paraId="5CAAA050" w14:textId="77777777" w:rsidR="00B54BBE" w:rsidRDefault="00B54BBE"/>
    <w:p w14:paraId="18D4FB40" w14:textId="77777777" w:rsidR="00B54BBE" w:rsidRDefault="00B54BBE"/>
    <w:p w14:paraId="3DB78617" w14:textId="77777777" w:rsidR="00B54BBE" w:rsidRDefault="00B54BBE"/>
    <w:p w14:paraId="449FF0E7" w14:textId="77777777" w:rsidR="00B54BBE" w:rsidRDefault="00B54BBE"/>
    <w:p w14:paraId="46E9B1DF" w14:textId="77777777" w:rsidR="00B54BBE" w:rsidRDefault="00B54BBE"/>
    <w:p w14:paraId="0E599DB1" w14:textId="77777777" w:rsidR="00B54BBE" w:rsidRPr="00552B9A" w:rsidRDefault="00B54BBE" w:rsidP="00B54BBE">
      <w:pPr>
        <w:rPr>
          <w:rFonts w:ascii="Arial" w:hAnsi="Arial"/>
          <w:b/>
          <w:szCs w:val="24"/>
        </w:rPr>
      </w:pPr>
    </w:p>
    <w:p w14:paraId="1F035570" w14:textId="77777777" w:rsidR="00B54BBE" w:rsidRPr="00D40372" w:rsidRDefault="00B54BBE" w:rsidP="00B54BBE">
      <w:pPr>
        <w:rPr>
          <w:rFonts w:ascii="Arial" w:hAnsi="Arial"/>
          <w:b/>
          <w:sz w:val="28"/>
        </w:rPr>
      </w:pPr>
      <w:r w:rsidRPr="00D40372">
        <w:rPr>
          <w:rFonts w:ascii="Arial" w:hAnsi="Arial"/>
          <w:b/>
          <w:sz w:val="28"/>
        </w:rPr>
        <w:t>INTRODUCING YOUR SPEAKER</w:t>
      </w:r>
    </w:p>
    <w:p w14:paraId="5DF15DC3"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0FA6E4E6"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0A803FB" w14:textId="77777777" w:rsidR="00B54BBE" w:rsidRPr="00D40372" w:rsidRDefault="00B54BBE" w:rsidP="00B54BBE">
      <w:pPr>
        <w:rPr>
          <w:rFonts w:ascii="Arial" w:hAnsi="Arial"/>
          <w:b/>
          <w:sz w:val="20"/>
          <w:u w:val="single"/>
        </w:rPr>
      </w:pPr>
    </w:p>
    <w:p w14:paraId="18AD5F0C"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4E23FEF0" w14:textId="77777777" w:rsidR="00B54BBE" w:rsidRPr="00D40372" w:rsidRDefault="00B54BBE" w:rsidP="00B54BBE">
      <w:pPr>
        <w:rPr>
          <w:rFonts w:ascii="Arial" w:hAnsi="Arial"/>
          <w:sz w:val="28"/>
        </w:rPr>
      </w:pPr>
    </w:p>
    <w:p w14:paraId="55F82423" w14:textId="1CAD01BE"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A17FA8">
        <w:rPr>
          <w:rFonts w:ascii="Arial" w:hAnsi="Arial"/>
          <w:sz w:val="28"/>
        </w:rPr>
        <w:t xml:space="preserve">Anita </w:t>
      </w:r>
      <w:proofErr w:type="spellStart"/>
      <w:r w:rsidR="00A17FA8">
        <w:rPr>
          <w:rFonts w:ascii="Arial" w:hAnsi="Arial"/>
          <w:sz w:val="28"/>
        </w:rPr>
        <w:t>Tebbe</w:t>
      </w:r>
      <w:proofErr w:type="spellEnd"/>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A17FA8" w:rsidRPr="00A17FA8">
        <w:rPr>
          <w:rFonts w:ascii="Arial" w:hAnsi="Arial"/>
          <w:sz w:val="28"/>
        </w:rPr>
        <w:t>US Presidential Libraries and Museums</w:t>
      </w:r>
      <w:r>
        <w:rPr>
          <w:rFonts w:ascii="Arial" w:hAnsi="Arial"/>
          <w:sz w:val="28"/>
        </w:rPr>
        <w:t>.”</w:t>
      </w:r>
    </w:p>
    <w:p w14:paraId="2B8F4296" w14:textId="77777777" w:rsidR="00B54BBE" w:rsidRPr="00D40372" w:rsidRDefault="00B54BBE" w:rsidP="00B54BBE">
      <w:pPr>
        <w:rPr>
          <w:rFonts w:ascii="Arial" w:hAnsi="Arial"/>
          <w:i/>
        </w:rPr>
      </w:pPr>
    </w:p>
    <w:p w14:paraId="31FA2F3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65F2FA38" w14:textId="77777777" w:rsidR="00552B9A" w:rsidRDefault="00552B9A">
      <w:pPr>
        <w:rPr>
          <w:rFonts w:ascii="Arial" w:hAnsi="Arial"/>
          <w:sz w:val="28"/>
        </w:rPr>
      </w:pPr>
    </w:p>
    <w:p w14:paraId="357625F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09C271E" w14:textId="77777777" w:rsidR="00552B9A" w:rsidRDefault="00552B9A">
      <w:pPr>
        <w:rPr>
          <w:rFonts w:ascii="Arial" w:hAnsi="Arial"/>
          <w:i/>
          <w:sz w:val="28"/>
        </w:rPr>
      </w:pPr>
    </w:p>
    <w:p w14:paraId="54677BC4" w14:textId="1FA43CE5" w:rsidR="00A17FA8" w:rsidRPr="00A17FA8" w:rsidRDefault="00A17FA8" w:rsidP="00A17FA8">
      <w:pPr>
        <w:rPr>
          <w:rFonts w:ascii="Arial" w:hAnsi="Arial"/>
          <w:sz w:val="28"/>
        </w:rPr>
      </w:pPr>
      <w:r w:rsidRPr="00A17FA8">
        <w:rPr>
          <w:rFonts w:ascii="Arial" w:hAnsi="Arial"/>
          <w:sz w:val="28"/>
        </w:rPr>
        <w:t xml:space="preserve">Anita </w:t>
      </w:r>
      <w:r>
        <w:rPr>
          <w:rFonts w:ascii="Arial" w:hAnsi="Arial"/>
          <w:sz w:val="28"/>
        </w:rPr>
        <w:t>holds</w:t>
      </w:r>
      <w:r w:rsidRPr="00A17FA8">
        <w:rPr>
          <w:rFonts w:ascii="Arial" w:hAnsi="Arial"/>
          <w:sz w:val="28"/>
        </w:rPr>
        <w:t xml:space="preserve"> Master of Arts Degree in Education</w:t>
      </w:r>
      <w:r>
        <w:rPr>
          <w:rFonts w:ascii="Arial" w:hAnsi="Arial"/>
          <w:sz w:val="28"/>
        </w:rPr>
        <w:t xml:space="preserve"> </w:t>
      </w:r>
      <w:r w:rsidRPr="00A17FA8">
        <w:rPr>
          <w:rFonts w:ascii="Arial" w:hAnsi="Arial"/>
          <w:sz w:val="28"/>
        </w:rPr>
        <w:t xml:space="preserve">and a Juris Doctor Degree from Washburn School of Law in Topeka. </w:t>
      </w:r>
      <w:r>
        <w:rPr>
          <w:rFonts w:ascii="Arial" w:hAnsi="Arial"/>
          <w:sz w:val="28"/>
        </w:rPr>
        <w:t>She worked for</w:t>
      </w:r>
      <w:r w:rsidRPr="00A17FA8">
        <w:rPr>
          <w:rFonts w:ascii="Arial" w:hAnsi="Arial"/>
          <w:sz w:val="28"/>
        </w:rPr>
        <w:t xml:space="preserve"> three decades at Johnson County Community College</w:t>
      </w:r>
      <w:r>
        <w:rPr>
          <w:rFonts w:ascii="Arial" w:hAnsi="Arial"/>
          <w:sz w:val="28"/>
        </w:rPr>
        <w:t xml:space="preserve"> as</w:t>
      </w:r>
      <w:r w:rsidRPr="00A17FA8">
        <w:rPr>
          <w:rFonts w:ascii="Arial" w:hAnsi="Arial"/>
          <w:sz w:val="28"/>
        </w:rPr>
        <w:t xml:space="preserve"> Professor and Chair of the Legal Studies Department. </w:t>
      </w:r>
      <w:r>
        <w:rPr>
          <w:rFonts w:ascii="Arial" w:hAnsi="Arial"/>
          <w:sz w:val="28"/>
        </w:rPr>
        <w:t xml:space="preserve">In 2014, Anita </w:t>
      </w:r>
      <w:r w:rsidRPr="00A17FA8">
        <w:rPr>
          <w:rFonts w:ascii="Arial" w:hAnsi="Arial"/>
          <w:sz w:val="28"/>
        </w:rPr>
        <w:t>was an exchange law professor to Udmurt State University</w:t>
      </w:r>
      <w:r>
        <w:rPr>
          <w:rFonts w:ascii="Arial" w:hAnsi="Arial"/>
          <w:sz w:val="28"/>
        </w:rPr>
        <w:t xml:space="preserve"> in </w:t>
      </w:r>
      <w:r w:rsidRPr="00A17FA8">
        <w:rPr>
          <w:rFonts w:ascii="Arial" w:hAnsi="Arial"/>
          <w:sz w:val="28"/>
        </w:rPr>
        <w:t>Izhevsk, Russia</w:t>
      </w:r>
      <w:r>
        <w:rPr>
          <w:rFonts w:ascii="Arial" w:hAnsi="Arial"/>
          <w:sz w:val="28"/>
        </w:rPr>
        <w:t>. She is also the author of multiple books including</w:t>
      </w:r>
      <w:r w:rsidRPr="00A17FA8">
        <w:rPr>
          <w:rFonts w:ascii="Arial" w:hAnsi="Arial"/>
          <w:sz w:val="28"/>
        </w:rPr>
        <w:t xml:space="preserve">, "Southeast Johnson County," </w:t>
      </w:r>
      <w:r w:rsidRPr="00A17FA8">
        <w:rPr>
          <w:rFonts w:ascii="Arial" w:hAnsi="Arial"/>
          <w:sz w:val="28"/>
        </w:rPr>
        <w:t>and</w:t>
      </w:r>
      <w:r w:rsidRPr="00A17FA8">
        <w:rPr>
          <w:rFonts w:ascii="Arial" w:hAnsi="Arial"/>
          <w:sz w:val="28"/>
        </w:rPr>
        <w:t xml:space="preserve"> "Strategies and Tips for Paralegals.</w:t>
      </w:r>
      <w:r>
        <w:rPr>
          <w:rFonts w:ascii="Arial" w:hAnsi="Arial"/>
          <w:sz w:val="28"/>
        </w:rPr>
        <w:t>”</w:t>
      </w:r>
      <w:r w:rsidRPr="00A17FA8">
        <w:rPr>
          <w:rFonts w:ascii="Arial" w:hAnsi="Arial"/>
          <w:sz w:val="28"/>
        </w:rPr>
        <w:t xml:space="preserve"> She was the recipient of the Kansas Bar Association Distinguished Government Award, 2015. Anita now volunteers with the Johnson County Community College Outreach GED and English as Second Language Programs. </w:t>
      </w:r>
    </w:p>
    <w:p w14:paraId="689C6F85" w14:textId="77777777" w:rsidR="00552B9A" w:rsidRDefault="00552B9A">
      <w:pPr>
        <w:rPr>
          <w:rFonts w:ascii="Arial" w:hAnsi="Arial"/>
          <w:i/>
          <w:sz w:val="28"/>
        </w:rPr>
      </w:pPr>
    </w:p>
    <w:p w14:paraId="546F3E72" w14:textId="7F91AAA3" w:rsidR="00552B9A" w:rsidRPr="00552B9A" w:rsidRDefault="00552B9A">
      <w:pPr>
        <w:rPr>
          <w:rFonts w:ascii="Arial" w:hAnsi="Arial"/>
          <w:iCs/>
          <w:sz w:val="28"/>
        </w:rPr>
      </w:pPr>
      <w:r>
        <w:rPr>
          <w:rFonts w:ascii="Arial" w:hAnsi="Arial"/>
          <w:iCs/>
          <w:sz w:val="28"/>
        </w:rPr>
        <w:t xml:space="preserve">Please welcome </w:t>
      </w:r>
      <w:r w:rsidR="00A17FA8">
        <w:rPr>
          <w:rFonts w:ascii="Arial" w:hAnsi="Arial"/>
          <w:iCs/>
          <w:sz w:val="28"/>
        </w:rPr>
        <w:t xml:space="preserve">Anita </w:t>
      </w:r>
      <w:proofErr w:type="spellStart"/>
      <w:r w:rsidR="00A17FA8">
        <w:rPr>
          <w:rFonts w:ascii="Arial" w:hAnsi="Arial"/>
          <w:iCs/>
          <w:sz w:val="28"/>
        </w:rPr>
        <w:t>Tebbe</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F72C4" w14:textId="77777777" w:rsidR="007D37C7" w:rsidRDefault="007D37C7" w:rsidP="00D4689E">
      <w:r>
        <w:separator/>
      </w:r>
    </w:p>
  </w:endnote>
  <w:endnote w:type="continuationSeparator" w:id="0">
    <w:p w14:paraId="07886D6F" w14:textId="77777777" w:rsidR="007D37C7" w:rsidRDefault="007D37C7"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2557" w14:textId="77777777" w:rsidR="007D37C7" w:rsidRDefault="007D37C7" w:rsidP="00D4689E">
      <w:r>
        <w:separator/>
      </w:r>
    </w:p>
  </w:footnote>
  <w:footnote w:type="continuationSeparator" w:id="0">
    <w:p w14:paraId="64A4830D" w14:textId="77777777" w:rsidR="007D37C7" w:rsidRDefault="007D37C7"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FA8"/>
    <w:rsid w:val="000717B4"/>
    <w:rsid w:val="000A4C31"/>
    <w:rsid w:val="000F542F"/>
    <w:rsid w:val="00250E9C"/>
    <w:rsid w:val="00316D51"/>
    <w:rsid w:val="00321389"/>
    <w:rsid w:val="00552B9A"/>
    <w:rsid w:val="006264D6"/>
    <w:rsid w:val="006E3EE9"/>
    <w:rsid w:val="007D37C7"/>
    <w:rsid w:val="008F6469"/>
    <w:rsid w:val="0090432E"/>
    <w:rsid w:val="00994AD4"/>
    <w:rsid w:val="00A17FA8"/>
    <w:rsid w:val="00A25917"/>
    <w:rsid w:val="00B54BBE"/>
    <w:rsid w:val="00B95FBD"/>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443DD"/>
  <w14:defaultImageDpi w14:val="32767"/>
  <w15:chartTrackingRefBased/>
  <w15:docId w15:val="{3CC83820-95D4-B748-AABB-ECEBF6411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19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2022-01-14T23:45:00Z</dcterms:created>
  <dcterms:modified xsi:type="dcterms:W3CDTF">2022-01-14T23:50:00Z</dcterms:modified>
</cp:coreProperties>
</file>